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0E3" w:rsidRDefault="00EC6614">
      <w:pPr>
        <w:pStyle w:val="a6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0E3" w:rsidRDefault="00EC6614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5130E3" w:rsidRDefault="00EC6614">
      <w:pPr>
        <w:pStyle w:val="a6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5130E3" w:rsidRDefault="00EC6614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130E3" w:rsidRDefault="005130E3">
      <w:pPr>
        <w:pStyle w:val="a6"/>
        <w:rPr>
          <w:sz w:val="24"/>
        </w:rPr>
      </w:pPr>
    </w:p>
    <w:p w:rsidR="005130E3" w:rsidRDefault="00EC6614">
      <w:pPr>
        <w:pStyle w:val="a6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23495</wp:posOffset>
                </wp:positionV>
                <wp:extent cx="6376035" cy="8890"/>
                <wp:effectExtent l="0" t="19050" r="5715" b="2921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6035" cy="889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2" o:spid="_x0000_s1026" o:spt="20" style="position:absolute;left:0pt;flip:y;margin-left:-11.5pt;margin-top:1.85pt;height:0.7pt;width:502.05pt;z-index:251659264;mso-width-relative:page;mso-height-relative:page;" filled="f" stroked="t" coordsize="21600,21600" o:allowincell="f" o:gfxdata="UEsDBAoAAAAAAIdO4kAAAAAAAAAAAAAAAAAEAAAAZHJzL1BLAwQUAAAACACHTuJAZ8BCMdQAAAAH&#10;AQAADwAAAGRycy9kb3ducmV2LnhtbE2PzU7DMBCE70i8g7VI3FrbKT8lzaZCCHonVOLqxm4cNV6b&#10;2GnK22NOcBzNaOabantxAzubMfaeEORSADPUet1Th7D/eFusgcWkSKvBk0H4NhG29fVVpUrtZ3o3&#10;5yZ1LJdQLBWCTSmUnMfWGqfi0gdD2Tv60amU5dhxPao5l7uBF0I8cKd6ygtWBfNiTXtqJodQhOfd&#10;7KdXGxqVPvdcHHd3Xxzx9kaKDbBkLukvDL/4GR3qzHTwE+nIBoRFscpfEsLqEVj2n9ZSAjsg3Evg&#10;dcX/89c/UEsDBBQAAAAIAIdO4kChwI2XIQIAABcEAAAOAAAAZHJzL2Uyb0RvYy54bWytU82O0zAQ&#10;viPxDpbvNGkrSoma7mHLckFQiZ+7azuNJf/Jdpv2BpyR+gi8AodFWml3eYbkjRg7pcBy6YEcovHM&#10;+Jv5vhnPLnZKoi13Xhhd4uEgx4hrapjQ6xK/f3f1ZIqRD0QzIo3mJd5zjy/mjx/NGlvwkamNZNwh&#10;ANG+aGyJ6xBskWWe1lwRPzCWawhWxikS4OjWGXOkAXQls1GeT7LGOGadodx78C76ID4iunMATVUJ&#10;yheGbhTXoUd1XJIAlHwtrMfz1G1VcRreVJXnAckSA9OQ/lAE7FX8Z/MZKdaO2FrQYwvknBYecFJE&#10;aCh6glqQQNDGiX+glKDOeFOFATUq64kkRYDFMH+gzduaWJ64gNTenkT3/w+Wvt4uHRKsxCOMNFEw&#10;8PZr97E7tHftt+6Auk/tj/Z7e93etPftTfcZ7NvuC9gx2N4e3Qc0iko21hcAeKmX7njydumiLLvK&#10;KVRJYT/AyiWhgDrapTnsT3Pgu4AoOCfjZ5N8/BQjCrHp9HkaU9ajRDTrfHjJjULRKLEUOqpECrJ9&#10;5QNUhtRfKdEtNWpKPJ4Oc5g6JbCzFewKmMoCb7aS6bI3UrArIWW84t16dSkd2pK4N+mLBAH4r7RY&#10;ZUF83eelUL9RNSfshWYo7C0oquEh4diD4gwjyeHdRQsASRGIkOdkQmmpoYOoca9qtFaG7WF+G+vE&#10;ugYphqnLGIF9Sf0edzsu5J/nhPT7Pc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fAQjHUAAAA&#10;BwEAAA8AAAAAAAAAAQAgAAAAIgAAAGRycy9kb3ducmV2LnhtbFBLAQIUABQAAAAIAIdO4kChwI2X&#10;IQIAABcEAAAOAAAAAAAAAAEAIAAAACMBAABkcnMvZTJvRG9jLnhtbFBLBQYAAAAABgAGAFkBAAC2&#10;BQAAAAA=&#10;">
                <v:fill on="f" focussize="0,0"/>
                <v:stroke weight="3pt" color="#000000" linestyle="thinThin" joinstyle="round"/>
                <v:imagedata o:title=""/>
                <o:lock v:ext="edit" aspectratio="f"/>
              </v:line>
            </w:pict>
          </mc:Fallback>
        </mc:AlternateContent>
      </w:r>
    </w:p>
    <w:p w:rsidR="005130E3" w:rsidRDefault="006461E9">
      <w:pPr>
        <w:pStyle w:val="a6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«15</w:t>
      </w:r>
      <w:r w:rsidR="00EC6614">
        <w:rPr>
          <w:szCs w:val="26"/>
        </w:rPr>
        <w:t xml:space="preserve">» июня 2023 года                                                           </w:t>
      </w:r>
      <w:r>
        <w:rPr>
          <w:szCs w:val="26"/>
        </w:rPr>
        <w:t xml:space="preserve">                          № 384</w:t>
      </w:r>
    </w:p>
    <w:p w:rsidR="005130E3" w:rsidRDefault="005130E3">
      <w:pPr>
        <w:pStyle w:val="ae"/>
        <w:jc w:val="center"/>
        <w:rPr>
          <w:b/>
        </w:rPr>
      </w:pPr>
    </w:p>
    <w:p w:rsidR="005130E3" w:rsidRDefault="00EC6614">
      <w:pPr>
        <w:pStyle w:val="ae"/>
        <w:tabs>
          <w:tab w:val="left" w:pos="7935"/>
        </w:tabs>
      </w:pPr>
      <w:r>
        <w:rPr>
          <w:b/>
        </w:rPr>
        <w:tab/>
      </w:r>
    </w:p>
    <w:p w:rsidR="005130E3" w:rsidRPr="006461E9" w:rsidRDefault="00EC6614">
      <w:pPr>
        <w:pStyle w:val="ae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 w:rsidRPr="006461E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 патриотическом воспитании молодежи </w:t>
      </w:r>
      <w:proofErr w:type="gramStart"/>
      <w:r w:rsidRPr="006461E9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proofErr w:type="gramEnd"/>
      <w:r w:rsidRPr="006461E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6461E9">
        <w:rPr>
          <w:rFonts w:ascii="Times New Roman" w:hAnsi="Times New Roman" w:cs="Times New Roman"/>
          <w:sz w:val="26"/>
          <w:szCs w:val="26"/>
          <w:shd w:val="clear" w:color="auto" w:fill="FFFFFF"/>
        </w:rPr>
        <w:t>Катав-Ивановском</w:t>
      </w:r>
      <w:proofErr w:type="gramEnd"/>
      <w:r w:rsidRPr="006461E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муниципальном районе</w:t>
      </w:r>
    </w:p>
    <w:p w:rsidR="005130E3" w:rsidRPr="006461E9" w:rsidRDefault="005130E3">
      <w:pPr>
        <w:pStyle w:val="ae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5130E3" w:rsidRPr="006461E9" w:rsidRDefault="005130E3">
      <w:pPr>
        <w:pStyle w:val="ae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5130E3" w:rsidRPr="006461E9" w:rsidRDefault="00EC6614">
      <w:pPr>
        <w:pStyle w:val="ae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61E9">
        <w:rPr>
          <w:rFonts w:ascii="Times New Roman" w:hAnsi="Times New Roman" w:cs="Times New Roman"/>
          <w:sz w:val="26"/>
          <w:szCs w:val="26"/>
        </w:rPr>
        <w:t xml:space="preserve">Заслушав информацию исполняющего </w:t>
      </w:r>
      <w:proofErr w:type="gramStart"/>
      <w:r w:rsidRPr="006461E9">
        <w:rPr>
          <w:rFonts w:ascii="Times New Roman" w:hAnsi="Times New Roman" w:cs="Times New Roman"/>
          <w:sz w:val="26"/>
          <w:szCs w:val="26"/>
        </w:rPr>
        <w:t>обязанности начальника Управления образования Администрации</w:t>
      </w:r>
      <w:proofErr w:type="gramEnd"/>
      <w:r w:rsidRPr="006461E9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</w:t>
      </w:r>
      <w:proofErr w:type="spellStart"/>
      <w:r w:rsidRPr="006461E9">
        <w:rPr>
          <w:rFonts w:ascii="Times New Roman" w:hAnsi="Times New Roman" w:cs="Times New Roman"/>
          <w:sz w:val="26"/>
          <w:szCs w:val="26"/>
        </w:rPr>
        <w:t>Калининой</w:t>
      </w:r>
      <w:proofErr w:type="spellEnd"/>
      <w:r w:rsidRPr="006461E9">
        <w:rPr>
          <w:rFonts w:ascii="Times New Roman" w:hAnsi="Times New Roman" w:cs="Times New Roman"/>
          <w:sz w:val="26"/>
          <w:szCs w:val="26"/>
        </w:rPr>
        <w:t xml:space="preserve"> Натальи Александровны о патриотическом воспитании молодежи Катав-Ивановского муниципального района, Собрание депутатов Катав-Ивановского муниципального района»</w:t>
      </w:r>
    </w:p>
    <w:p w:rsidR="005130E3" w:rsidRPr="006461E9" w:rsidRDefault="005130E3">
      <w:pPr>
        <w:pStyle w:val="ae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30E3" w:rsidRPr="006461E9" w:rsidRDefault="00EC6614">
      <w:pPr>
        <w:pStyle w:val="ae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61E9">
        <w:rPr>
          <w:rFonts w:ascii="Times New Roman" w:hAnsi="Times New Roman" w:cs="Times New Roman"/>
          <w:sz w:val="26"/>
          <w:szCs w:val="26"/>
        </w:rPr>
        <w:t>РЕШАЕТ:</w:t>
      </w:r>
    </w:p>
    <w:p w:rsidR="005130E3" w:rsidRPr="006461E9" w:rsidRDefault="005130E3">
      <w:pPr>
        <w:pStyle w:val="ae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30E3" w:rsidRPr="006461E9" w:rsidRDefault="00EC6614">
      <w:pPr>
        <w:pStyle w:val="ae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61E9">
        <w:rPr>
          <w:rFonts w:ascii="Times New Roman" w:hAnsi="Times New Roman" w:cs="Times New Roman"/>
          <w:sz w:val="26"/>
          <w:szCs w:val="26"/>
        </w:rPr>
        <w:t xml:space="preserve">Информацию </w:t>
      </w:r>
      <w:proofErr w:type="spellStart"/>
      <w:r w:rsidRPr="006461E9">
        <w:rPr>
          <w:rFonts w:ascii="Times New Roman" w:hAnsi="Times New Roman" w:cs="Times New Roman"/>
          <w:sz w:val="26"/>
          <w:szCs w:val="26"/>
        </w:rPr>
        <w:t>исполняюшего</w:t>
      </w:r>
      <w:proofErr w:type="spellEnd"/>
      <w:r w:rsidRPr="006461E9">
        <w:rPr>
          <w:rFonts w:ascii="Times New Roman" w:hAnsi="Times New Roman" w:cs="Times New Roman"/>
          <w:sz w:val="26"/>
          <w:szCs w:val="26"/>
        </w:rPr>
        <w:t xml:space="preserve"> обязанности начальника Управления образования Администрации Катав-Ивановского муниципального района </w:t>
      </w:r>
      <w:proofErr w:type="spellStart"/>
      <w:r w:rsidRPr="006461E9">
        <w:rPr>
          <w:rFonts w:ascii="Times New Roman" w:hAnsi="Times New Roman" w:cs="Times New Roman"/>
          <w:sz w:val="26"/>
          <w:szCs w:val="26"/>
        </w:rPr>
        <w:t>Калининой</w:t>
      </w:r>
      <w:proofErr w:type="spellEnd"/>
      <w:r w:rsidRPr="006461E9">
        <w:rPr>
          <w:rFonts w:ascii="Times New Roman" w:hAnsi="Times New Roman" w:cs="Times New Roman"/>
          <w:sz w:val="26"/>
          <w:szCs w:val="26"/>
        </w:rPr>
        <w:t xml:space="preserve"> Натальи Александровны  о патриотическом воспитании молодежи </w:t>
      </w:r>
      <w:proofErr w:type="gramStart"/>
      <w:r w:rsidRPr="006461E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61E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61E9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61E9">
        <w:rPr>
          <w:rFonts w:ascii="Times New Roman" w:hAnsi="Times New Roman" w:cs="Times New Roman"/>
          <w:sz w:val="26"/>
          <w:szCs w:val="26"/>
        </w:rPr>
        <w:t xml:space="preserve"> муниципальном районе принять к сведению.</w:t>
      </w:r>
    </w:p>
    <w:p w:rsidR="005130E3" w:rsidRDefault="005130E3">
      <w:pPr>
        <w:pStyle w:val="ae"/>
        <w:spacing w:line="276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130E3" w:rsidRDefault="005130E3">
      <w:pPr>
        <w:pStyle w:val="ae"/>
        <w:spacing w:line="276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130E3" w:rsidRDefault="005130E3">
      <w:pPr>
        <w:pStyle w:val="ae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130E3" w:rsidRPr="006461E9" w:rsidRDefault="00EC6614">
      <w:pPr>
        <w:pStyle w:val="ae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6461E9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5130E3" w:rsidRPr="006461E9" w:rsidRDefault="00EC6614">
      <w:pPr>
        <w:pStyle w:val="ae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61E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461E9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А.В. Васильев</w:t>
      </w:r>
    </w:p>
    <w:p w:rsidR="005130E3" w:rsidRDefault="00EC6614" w:rsidP="006461E9">
      <w:pPr>
        <w:spacing w:after="0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461E9">
        <w:rPr>
          <w:rFonts w:ascii="Times New Roman" w:eastAsia="Times New Roman" w:hAnsi="Times New Roman" w:cs="Times New Roman"/>
          <w:sz w:val="26"/>
          <w:szCs w:val="26"/>
          <w:lang w:bidi="ru-RU"/>
        </w:rPr>
        <w:lastRenderedPageBreak/>
        <w:t xml:space="preserve"> </w:t>
      </w:r>
    </w:p>
    <w:p w:rsidR="005130E3" w:rsidRDefault="00EC661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Система патриотического воспитания молодежи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5130E3" w:rsidRDefault="005130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30E3" w:rsidRDefault="00EC6614">
      <w:pPr>
        <w:pStyle w:val="ac"/>
        <w:numPr>
          <w:ilvl w:val="0"/>
          <w:numId w:val="2"/>
        </w:numPr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Воспитательная программа в ОУ</w:t>
      </w:r>
    </w:p>
    <w:p w:rsidR="005130E3" w:rsidRDefault="00EC661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1 сентября в каждой образовательной организации </w:t>
      </w:r>
      <w:proofErr w:type="gramStart"/>
      <w:r>
        <w:rPr>
          <w:rFonts w:ascii="Times New Roman" w:hAnsi="Times New Roman" w:cs="Times New Roman"/>
          <w:sz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</w:rPr>
        <w:t xml:space="preserve"> муниципального района реализуется программа воспитания, утвержденная на педагогическом совете и является частью </w:t>
      </w:r>
      <w:proofErr w:type="spellStart"/>
      <w:r>
        <w:rPr>
          <w:rFonts w:ascii="Times New Roman" w:hAnsi="Times New Roman" w:cs="Times New Roman"/>
          <w:sz w:val="28"/>
        </w:rPr>
        <w:t>образозательной</w:t>
      </w:r>
      <w:proofErr w:type="spellEnd"/>
      <w:r>
        <w:rPr>
          <w:rFonts w:ascii="Times New Roman" w:hAnsi="Times New Roman" w:cs="Times New Roman"/>
          <w:sz w:val="28"/>
        </w:rPr>
        <w:t xml:space="preserve"> программы.</w:t>
      </w:r>
    </w:p>
    <w:p w:rsidR="005130E3" w:rsidRDefault="00EC661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образовательных организациях работают 6 музеев краеведческой и поисково-исследовательской направленности (в филиале МОУ «СОШ № 2 г. Катав-</w:t>
      </w:r>
      <w:proofErr w:type="spellStart"/>
      <w:r>
        <w:rPr>
          <w:rFonts w:ascii="Times New Roman" w:hAnsi="Times New Roman" w:cs="Times New Roman"/>
          <w:sz w:val="28"/>
        </w:rPr>
        <w:t>Ивановска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с. Верх-</w:t>
      </w:r>
      <w:proofErr w:type="spellStart"/>
      <w:r>
        <w:rPr>
          <w:rFonts w:ascii="Times New Roman" w:hAnsi="Times New Roman" w:cs="Times New Roman"/>
          <w:sz w:val="28"/>
        </w:rPr>
        <w:t>Катавка</w:t>
      </w:r>
      <w:proofErr w:type="spellEnd"/>
      <w:r>
        <w:rPr>
          <w:rFonts w:ascii="Times New Roman" w:hAnsi="Times New Roman" w:cs="Times New Roman"/>
          <w:sz w:val="28"/>
        </w:rPr>
        <w:t>, МОУ «</w:t>
      </w:r>
      <w:proofErr w:type="gramStart"/>
      <w:r>
        <w:rPr>
          <w:rFonts w:ascii="Times New Roman" w:hAnsi="Times New Roman" w:cs="Times New Roman"/>
          <w:sz w:val="28"/>
        </w:rPr>
        <w:t>Коррекционная</w:t>
      </w:r>
      <w:proofErr w:type="gramEnd"/>
      <w:r>
        <w:rPr>
          <w:rFonts w:ascii="Times New Roman" w:hAnsi="Times New Roman" w:cs="Times New Roman"/>
          <w:sz w:val="28"/>
        </w:rPr>
        <w:t xml:space="preserve"> школа-интернат», МОУ «СОШ №1 г. Юрюзань», МОУ «СОШ №2 г. Юрюзань»,</w:t>
      </w:r>
      <w:r>
        <w:t xml:space="preserve"> </w:t>
      </w:r>
      <w:r>
        <w:rPr>
          <w:rFonts w:ascii="Times New Roman" w:hAnsi="Times New Roman" w:cs="Times New Roman"/>
          <w:sz w:val="28"/>
        </w:rPr>
        <w:t xml:space="preserve">МОУ «ООШ №3 г. Юрюзань», МОУ «СОШ с. </w:t>
      </w:r>
      <w:proofErr w:type="spellStart"/>
      <w:r>
        <w:rPr>
          <w:rFonts w:ascii="Times New Roman" w:hAnsi="Times New Roman" w:cs="Times New Roman"/>
          <w:sz w:val="28"/>
        </w:rPr>
        <w:t>Серпиевка</w:t>
      </w:r>
      <w:proofErr w:type="spellEnd"/>
      <w:r>
        <w:rPr>
          <w:rFonts w:ascii="Times New Roman" w:hAnsi="Times New Roman" w:cs="Times New Roman"/>
          <w:sz w:val="28"/>
        </w:rPr>
        <w:t>»)</w:t>
      </w:r>
    </w:p>
    <w:bookmarkEnd w:id="0"/>
    <w:p w:rsidR="005130E3" w:rsidRDefault="00EC66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Общеобразовательные организации приняли участие в областном смотре </w:t>
      </w:r>
      <w:proofErr w:type="gramStart"/>
      <w:r>
        <w:rPr>
          <w:rFonts w:ascii="Times New Roman" w:hAnsi="Times New Roman" w:cs="Times New Roman"/>
          <w:sz w:val="28"/>
        </w:rPr>
        <w:t>-к</w:t>
      </w:r>
      <w:proofErr w:type="gramEnd"/>
      <w:r>
        <w:rPr>
          <w:rFonts w:ascii="Times New Roman" w:hAnsi="Times New Roman" w:cs="Times New Roman"/>
          <w:sz w:val="28"/>
        </w:rPr>
        <w:t xml:space="preserve">онкурсе музеев образовательных организаций, расположенных на территории Челябинской области. По итогам данного конкурса школьный комплексный краеведческий музей МОУ «СОШ №1 </w:t>
      </w:r>
      <w:proofErr w:type="spellStart"/>
      <w:r>
        <w:rPr>
          <w:rFonts w:ascii="Times New Roman" w:hAnsi="Times New Roman" w:cs="Times New Roman"/>
          <w:sz w:val="28"/>
        </w:rPr>
        <w:t>г</w:t>
      </w:r>
      <w:proofErr w:type="gramStart"/>
      <w:r>
        <w:rPr>
          <w:rFonts w:ascii="Times New Roman" w:hAnsi="Times New Roman" w:cs="Times New Roman"/>
          <w:sz w:val="28"/>
        </w:rPr>
        <w:t>.Ю</w:t>
      </w:r>
      <w:proofErr w:type="gramEnd"/>
      <w:r>
        <w:rPr>
          <w:rFonts w:ascii="Times New Roman" w:hAnsi="Times New Roman" w:cs="Times New Roman"/>
          <w:sz w:val="28"/>
        </w:rPr>
        <w:t>рюзани</w:t>
      </w:r>
      <w:proofErr w:type="spellEnd"/>
      <w:r>
        <w:rPr>
          <w:rFonts w:ascii="Times New Roman" w:hAnsi="Times New Roman" w:cs="Times New Roman"/>
          <w:sz w:val="28"/>
        </w:rPr>
        <w:t xml:space="preserve">» занял 1 место в номинации «Музей образовательной организации краеведческого профиля». Руководитель - </w:t>
      </w:r>
      <w:proofErr w:type="spellStart"/>
      <w:r>
        <w:rPr>
          <w:rFonts w:ascii="Times New Roman" w:hAnsi="Times New Roman" w:cs="Times New Roman"/>
          <w:sz w:val="28"/>
        </w:rPr>
        <w:t>Микерина</w:t>
      </w:r>
      <w:proofErr w:type="spellEnd"/>
      <w:r>
        <w:rPr>
          <w:rFonts w:ascii="Times New Roman" w:hAnsi="Times New Roman" w:cs="Times New Roman"/>
          <w:sz w:val="28"/>
        </w:rPr>
        <w:t xml:space="preserve"> Е.Н.</w:t>
      </w:r>
    </w:p>
    <w:p w:rsidR="005130E3" w:rsidRDefault="00EC66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 ноября состоялось открытие экспозиции «</w:t>
      </w:r>
      <w:proofErr w:type="spellStart"/>
      <w:r>
        <w:rPr>
          <w:rFonts w:ascii="Times New Roman" w:hAnsi="Times New Roman" w:cs="Times New Roman"/>
          <w:sz w:val="28"/>
        </w:rPr>
        <w:t>Москва</w:t>
      </w:r>
      <w:proofErr w:type="gramStart"/>
      <w:r>
        <w:rPr>
          <w:rFonts w:ascii="Times New Roman" w:hAnsi="Times New Roman" w:cs="Times New Roman"/>
          <w:sz w:val="28"/>
        </w:rPr>
        <w:t>.Ю</w:t>
      </w:r>
      <w:proofErr w:type="gramEnd"/>
      <w:r>
        <w:rPr>
          <w:rFonts w:ascii="Times New Roman" w:hAnsi="Times New Roman" w:cs="Times New Roman"/>
          <w:sz w:val="28"/>
        </w:rPr>
        <w:t>рюзань</w:t>
      </w:r>
      <w:proofErr w:type="spellEnd"/>
      <w:r>
        <w:rPr>
          <w:rFonts w:ascii="Times New Roman" w:hAnsi="Times New Roman" w:cs="Times New Roman"/>
          <w:sz w:val="28"/>
        </w:rPr>
        <w:t xml:space="preserve">. Минувших лет живая память». В открытии данной выставки приняли участие ученики и педагоги МОУ «СОШ №1 </w:t>
      </w:r>
      <w:proofErr w:type="spellStart"/>
      <w:r>
        <w:rPr>
          <w:rFonts w:ascii="Times New Roman" w:hAnsi="Times New Roman" w:cs="Times New Roman"/>
          <w:sz w:val="28"/>
        </w:rPr>
        <w:t>г</w:t>
      </w:r>
      <w:proofErr w:type="gramStart"/>
      <w:r>
        <w:rPr>
          <w:rFonts w:ascii="Times New Roman" w:hAnsi="Times New Roman" w:cs="Times New Roman"/>
          <w:sz w:val="28"/>
        </w:rPr>
        <w:t>.Ю</w:t>
      </w:r>
      <w:proofErr w:type="gramEnd"/>
      <w:r>
        <w:rPr>
          <w:rFonts w:ascii="Times New Roman" w:hAnsi="Times New Roman" w:cs="Times New Roman"/>
          <w:sz w:val="28"/>
        </w:rPr>
        <w:t>рюзань</w:t>
      </w:r>
      <w:proofErr w:type="spellEnd"/>
      <w:r>
        <w:rPr>
          <w:rFonts w:ascii="Times New Roman" w:hAnsi="Times New Roman" w:cs="Times New Roman"/>
          <w:sz w:val="28"/>
        </w:rPr>
        <w:t xml:space="preserve">» экспозиция посвящена защитникам Отечества не только на огневых рубежах, но и в тылу. </w:t>
      </w:r>
    </w:p>
    <w:p w:rsidR="005130E3" w:rsidRDefault="00EC661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28 </w:t>
      </w:r>
      <w:proofErr w:type="spellStart"/>
      <w:r>
        <w:rPr>
          <w:rFonts w:ascii="Times New Roman" w:hAnsi="Times New Roman" w:cs="Times New Roman"/>
          <w:sz w:val="28"/>
        </w:rPr>
        <w:t>фераля</w:t>
      </w:r>
      <w:proofErr w:type="spellEnd"/>
      <w:r>
        <w:rPr>
          <w:rFonts w:ascii="Times New Roman" w:hAnsi="Times New Roman" w:cs="Times New Roman"/>
          <w:sz w:val="28"/>
        </w:rPr>
        <w:t xml:space="preserve"> 2023 года  прошла военно-спортивная игра «</w:t>
      </w:r>
      <w:proofErr w:type="spellStart"/>
      <w:r>
        <w:rPr>
          <w:rFonts w:ascii="Times New Roman" w:hAnsi="Times New Roman" w:cs="Times New Roman"/>
          <w:sz w:val="28"/>
        </w:rPr>
        <w:t>Зарничка</w:t>
      </w:r>
      <w:proofErr w:type="spellEnd"/>
      <w:r>
        <w:rPr>
          <w:rFonts w:ascii="Times New Roman" w:hAnsi="Times New Roman" w:cs="Times New Roman"/>
          <w:sz w:val="28"/>
        </w:rPr>
        <w:t xml:space="preserve">» для учащихся 5-8 классов. В игре приняли участие 8 команд из 8 общеобразовательных организаций. Игра проводится в целях улучшения работы по военно-патриотическому воспитанию детей и подростков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</w:rPr>
        <w:t xml:space="preserve"> муниципальном районе. Основные ее задачи:</w:t>
      </w:r>
    </w:p>
    <w:p w:rsidR="005130E3" w:rsidRDefault="00EC6614">
      <w:pPr>
        <w:pStyle w:val="ac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–развитие инициативы и самостоятельности  у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 xml:space="preserve">  на основе игровой деятельности;</w:t>
      </w:r>
    </w:p>
    <w:p w:rsidR="005130E3" w:rsidRDefault="00EC6614">
      <w:pPr>
        <w:pStyle w:val="ac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–установление дружественных контактов между коллективами образовательных учреждений;</w:t>
      </w:r>
    </w:p>
    <w:p w:rsidR="005130E3" w:rsidRDefault="00EC6614">
      <w:pPr>
        <w:pStyle w:val="ac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–проверка уровня знаний, навыков и умений по основам безопасности жизнедеятельности человека, прикладной физической подготовке.</w:t>
      </w:r>
    </w:p>
    <w:p w:rsidR="005130E3" w:rsidRDefault="00EC661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 мая 2023 года на лыжной базе «</w:t>
      </w:r>
      <w:proofErr w:type="spellStart"/>
      <w:r>
        <w:rPr>
          <w:rFonts w:ascii="Times New Roman" w:hAnsi="Times New Roman" w:cs="Times New Roman"/>
          <w:sz w:val="28"/>
        </w:rPr>
        <w:t>Стройгородок</w:t>
      </w:r>
      <w:proofErr w:type="spellEnd"/>
      <w:r>
        <w:rPr>
          <w:rFonts w:ascii="Times New Roman" w:hAnsi="Times New Roman" w:cs="Times New Roman"/>
          <w:sz w:val="28"/>
        </w:rPr>
        <w:t>» прошли муниципальные соревнования «Зарница-школа безопасности» для учащихся 6-11 классов. Соревнования проводятся в целях формирования у обучающихся школ ответственного отношения к вопросам личной и общественной безопасности, практических навыков и умений поведения в экстремальных ситуациях. Основные задачи соревнования:</w:t>
      </w:r>
    </w:p>
    <w:p w:rsidR="005130E3" w:rsidRDefault="00EC6614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−физическое развитие подрастающего поколения;</w:t>
      </w:r>
    </w:p>
    <w:p w:rsidR="005130E3" w:rsidRDefault="00EC6614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−подготовка к службе в силовых структурах РФ;</w:t>
      </w:r>
    </w:p>
    <w:p w:rsidR="005130E3" w:rsidRDefault="00EC6614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−гражданское и военно-патриотическое воспитание подрастающего поколения;</w:t>
      </w:r>
    </w:p>
    <w:p w:rsidR="005130E3" w:rsidRDefault="00EC6614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−пропаганда и популяризация в молодежной среде здорового и безопасного образа жизни. </w:t>
      </w:r>
    </w:p>
    <w:p w:rsidR="005130E3" w:rsidRDefault="00EC661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соревнованиях приняли участие 10 команд из 8 общеобразовательных учреждений.</w:t>
      </w:r>
    </w:p>
    <w:p w:rsidR="005130E3" w:rsidRDefault="00EC661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2023 году была организована акция «Победная лента». Главной целью Акции стало формирование у подрастающего поколения патриотических ценностей, уважительного отношения к Родине и ее истории, сохранение памяти о воинах, погибших при защите Отечества. В акции активно приняли участие не только школы, но и детские сады </w:t>
      </w:r>
      <w:proofErr w:type="gramStart"/>
      <w:r>
        <w:rPr>
          <w:rFonts w:ascii="Times New Roman" w:hAnsi="Times New Roman" w:cs="Times New Roman"/>
          <w:sz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</w:rPr>
        <w:t xml:space="preserve"> района. </w:t>
      </w:r>
    </w:p>
    <w:p w:rsidR="005130E3" w:rsidRDefault="00EC66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праздничных мероприятий, посвященных празднованию 78 годовщины Победы в ВОВ, был организован районный конкурс  рисунков детей дошкольного и младшего школьного возраста «Победный май». Конкурс проводился с целью формирования у детей дошкольного и младшего школьного возраста духовно-патриотических ценностей и уважения к старшему поколению. На конкурс была представлена 171 конкурсная работа. По итогам конкурса выявлено 6 победителей и 23 призера. Конкурсные работы оценивались по двум возрастным группам: дошкольный возраст и младший школьный возраст  по следующим номинациям: </w:t>
      </w:r>
    </w:p>
    <w:p w:rsidR="005130E3" w:rsidRDefault="00EC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«Цветы Победы»;</w:t>
      </w:r>
    </w:p>
    <w:p w:rsidR="005130E3" w:rsidRDefault="00EC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«Май 1945-ого»;</w:t>
      </w:r>
    </w:p>
    <w:p w:rsidR="005130E3" w:rsidRDefault="00EC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«Праздничный салют».</w:t>
      </w:r>
    </w:p>
    <w:p w:rsidR="005130E3" w:rsidRDefault="00EC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По плану работы Управления образования на 2022-2023 год в ноябре 2022 года состоялся муниципальный этап областной конференции исследовательских краеведческих работ обучающихся «Отечество». Конференция проводится в целях воспитания патриотизма и гражданственности обучающихся. Основные задачи конференции: </w:t>
      </w:r>
    </w:p>
    <w:p w:rsidR="005130E3" w:rsidRDefault="00EC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1) повышение роли краеведения и туризма в духовно-нравственном воспитании обучающихся, их успешной социализации; </w:t>
      </w:r>
    </w:p>
    <w:p w:rsidR="005130E3" w:rsidRDefault="00EC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2) углубление знаний и компетенций обучающихся в области краеведения; </w:t>
      </w:r>
    </w:p>
    <w:p w:rsidR="005130E3" w:rsidRDefault="00EC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3) воспитание у школьников бережного отношения к природному и культурному наследию родного края; </w:t>
      </w:r>
    </w:p>
    <w:p w:rsidR="005130E3" w:rsidRDefault="00EC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4) повышение интеллектуального уровня обучающихся, развитие их способностей, навыков творческой деятельности.</w:t>
      </w:r>
    </w:p>
    <w:p w:rsidR="005130E3" w:rsidRDefault="00EC6614">
      <w:pPr>
        <w:pStyle w:val="ac"/>
        <w:spacing w:line="240" w:lineRule="auto"/>
        <w:ind w:lef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в настоящее время в 8 образовательных организациях функционируют школьные спортивные клубы, 5 из которых внесены в федеральный реестр школьных спортивных клубов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(</w:t>
      </w:r>
      <w:proofErr w:type="gramStart"/>
      <w:r>
        <w:rPr>
          <w:rFonts w:ascii="Times New Roman" w:hAnsi="Times New Roman"/>
          <w:sz w:val="28"/>
        </w:rPr>
        <w:t>н</w:t>
      </w:r>
      <w:proofErr w:type="gramEnd"/>
      <w:r>
        <w:rPr>
          <w:rFonts w:ascii="Times New Roman" w:hAnsi="Times New Roman"/>
          <w:sz w:val="28"/>
        </w:rPr>
        <w:t xml:space="preserve">е внесены в реестр КСОШ №2, ООШ №5, СОШ </w:t>
      </w:r>
      <w:proofErr w:type="spellStart"/>
      <w:r>
        <w:rPr>
          <w:rFonts w:ascii="Times New Roman" w:hAnsi="Times New Roman"/>
          <w:sz w:val="28"/>
        </w:rPr>
        <w:t>Серпиевка</w:t>
      </w:r>
      <w:proofErr w:type="spellEnd"/>
      <w:r>
        <w:rPr>
          <w:rFonts w:ascii="Times New Roman" w:hAnsi="Times New Roman"/>
          <w:sz w:val="28"/>
        </w:rPr>
        <w:t>).</w:t>
      </w:r>
    </w:p>
    <w:p w:rsidR="005130E3" w:rsidRDefault="00EC661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Управление образования Администрации </w:t>
      </w:r>
      <w:proofErr w:type="gramStart"/>
      <w:r>
        <w:rPr>
          <w:rFonts w:ascii="Times New Roman" w:hAnsi="Times New Roman" w:cs="Times New Roman"/>
          <w:sz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</w:rPr>
        <w:t xml:space="preserve"> муниципального района на сегодняшний день ведет активную работу по </w:t>
      </w:r>
      <w:r>
        <w:rPr>
          <w:rFonts w:ascii="Times New Roman" w:hAnsi="Times New Roman" w:cs="Times New Roman"/>
          <w:sz w:val="28"/>
        </w:rPr>
        <w:lastRenderedPageBreak/>
        <w:t xml:space="preserve">включению школьных театров общеобразовательных организаций Катав-Ивановского муниципального района во Всероссийский реестр школьных театров. По состоянию на 31 мая 2023 года заявку на включение школьных театров во Всероссийский реестр подали 4 образовательные организации </w:t>
      </w:r>
      <w:proofErr w:type="gramStart"/>
      <w:r>
        <w:rPr>
          <w:rFonts w:ascii="Times New Roman" w:hAnsi="Times New Roman" w:cs="Times New Roman"/>
          <w:sz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</w:rPr>
        <w:t xml:space="preserve"> муниципального района (ООШ №2, ЮСОШ №1, ЮСОШ №2, ООШ №5). По состоянию на 30 сентября 2024 года во Всероссийский реестр должны быть включены все образовательные организации </w:t>
      </w:r>
      <w:proofErr w:type="gramStart"/>
      <w:r>
        <w:rPr>
          <w:rFonts w:ascii="Times New Roman" w:hAnsi="Times New Roman" w:cs="Times New Roman"/>
          <w:sz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</w:rPr>
        <w:t xml:space="preserve"> муниципального района.</w:t>
      </w:r>
    </w:p>
    <w:p w:rsidR="005130E3" w:rsidRDefault="005130E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130E3" w:rsidRDefault="00EC6614">
      <w:pPr>
        <w:pStyle w:val="ac"/>
        <w:numPr>
          <w:ilvl w:val="0"/>
          <w:numId w:val="2"/>
        </w:numPr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Молодежная политика.</w:t>
      </w:r>
    </w:p>
    <w:p w:rsidR="005130E3" w:rsidRDefault="00EC6614">
      <w:pPr>
        <w:pStyle w:val="aa"/>
        <w:spacing w:before="0" w:after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Система работы по гражданско-патриотическому воспитанию молодежи </w:t>
      </w:r>
      <w:proofErr w:type="gramStart"/>
      <w:r>
        <w:rPr>
          <w:rFonts w:eastAsia="Calibri"/>
          <w:sz w:val="28"/>
          <w:szCs w:val="28"/>
          <w:lang w:eastAsia="en-US"/>
        </w:rPr>
        <w:t>Катав-Ивановского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муниципального района является одной из основных направлений реализации государственной молодёжной политики в районе. </w:t>
      </w:r>
    </w:p>
    <w:p w:rsidR="005130E3" w:rsidRDefault="00EC6614">
      <w:pPr>
        <w:pStyle w:val="aa"/>
        <w:spacing w:before="0" w:after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Традиционные мероприятия, проводимые в районе, направленны на создание условий для формирования личности гражданина и патриота с присущими ему ценностями, взглядами, установками, развитие интереса молодёжи к истории нашей страны, области, района. Более 50% мероприятий, проводимых с молодежью, имеют отражение в этом направление. Такие мероприятия как: правовой биатлон: «</w:t>
      </w:r>
      <w:proofErr w:type="gramStart"/>
      <w:r>
        <w:rPr>
          <w:rFonts w:eastAsia="Calibri"/>
          <w:sz w:val="28"/>
          <w:szCs w:val="28"/>
          <w:lang w:eastAsia="en-US"/>
        </w:rPr>
        <w:t>Я-Гражданин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России» (354 участника), районный конкурс чтецов и исполнителей патриотической песни: «Я люблю тебя, Россия!» (100 участников), </w:t>
      </w:r>
      <w:proofErr w:type="gramStart"/>
      <w:r>
        <w:rPr>
          <w:rFonts w:eastAsia="Calibri"/>
          <w:sz w:val="28"/>
          <w:szCs w:val="28"/>
          <w:lang w:eastAsia="en-US"/>
        </w:rPr>
        <w:t>мероприятия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приуроченные ко Дню Победы: «Вахта памяти», «Посылка ветерану» (246 участников).</w:t>
      </w:r>
    </w:p>
    <w:p w:rsidR="005130E3" w:rsidRDefault="00EC6614">
      <w:pPr>
        <w:pStyle w:val="Default"/>
        <w:ind w:firstLine="708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каждом учреждении образования имеются объединения, которые выступают в качестве волонтеров и принимают активное участие в подготовке празднования Дня Победы. </w:t>
      </w:r>
    </w:p>
    <w:p w:rsidR="005130E3" w:rsidRDefault="00EC6614">
      <w:pPr>
        <w:pStyle w:val="Default"/>
        <w:ind w:firstLine="708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Воспитанию любви к своей Родине способствует проведение мероприятий, посвящённых государственным праздникам и памятным датам в истории России.</w:t>
      </w:r>
    </w:p>
    <w:p w:rsidR="005130E3" w:rsidRDefault="00EC6614">
      <w:pPr>
        <w:pStyle w:val="Default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color w:val="auto"/>
          <w:sz w:val="28"/>
          <w:szCs w:val="28"/>
        </w:rPr>
        <w:t xml:space="preserve">В период исторических памятных дат как 15 февраля, 23 февраля, 3 и 9 декабря проводятся торжественные митинги и возложение цветов к мемориалам воинов-интернационалистов, погибших в Афганистане, к участию в мероприятиях активно привлекаются школьники. </w:t>
      </w:r>
    </w:p>
    <w:p w:rsidR="005130E3" w:rsidRDefault="00EC6614">
      <w:pPr>
        <w:pStyle w:val="Default"/>
        <w:ind w:firstLine="708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Благодаря тесному взаимодействию с отделом внутренней миграции </w:t>
      </w:r>
      <w:proofErr w:type="gramStart"/>
      <w:r>
        <w:rPr>
          <w:color w:val="auto"/>
          <w:sz w:val="28"/>
          <w:szCs w:val="28"/>
        </w:rPr>
        <w:t>Катав-Ивановского</w:t>
      </w:r>
      <w:proofErr w:type="gramEnd"/>
      <w:r>
        <w:rPr>
          <w:color w:val="auto"/>
          <w:sz w:val="28"/>
          <w:szCs w:val="28"/>
        </w:rPr>
        <w:t xml:space="preserve"> района и многофункциональным центром систематически проводится   торжественная церемония вручения паспортов, приуроченная к государственным и районным праздникам. Всего в течение учебного года в торжественной обстановке паспорта получили 75 граждан </w:t>
      </w:r>
      <w:proofErr w:type="gramStart"/>
      <w:r>
        <w:rPr>
          <w:color w:val="auto"/>
          <w:sz w:val="28"/>
          <w:szCs w:val="28"/>
        </w:rPr>
        <w:t>Катав-Ивановского</w:t>
      </w:r>
      <w:proofErr w:type="gramEnd"/>
      <w:r>
        <w:rPr>
          <w:color w:val="auto"/>
          <w:sz w:val="28"/>
          <w:szCs w:val="28"/>
        </w:rPr>
        <w:t xml:space="preserve"> муниципального района. </w:t>
      </w:r>
    </w:p>
    <w:p w:rsidR="005130E3" w:rsidRDefault="00EC661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были проведены совместные мероприятия с ВПП «Единая Россия», в том числе посвященные юбилейным и памятным событиям России, Челябинской области, Катав-Ивановского района. Кроме того, особое внимание в работе уделяется совместному сотрудничеству с Союзом Десантников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атав - Ивановского района и города Усть-Катава. Благодаря этому сотрудничеству удается эффективнее работать по приоритетным направлениям деятельности. </w:t>
      </w:r>
    </w:p>
    <w:p w:rsidR="005130E3" w:rsidRDefault="005130E3">
      <w:pPr>
        <w:pStyle w:val="ac"/>
        <w:tabs>
          <w:tab w:val="left" w:pos="0"/>
        </w:tabs>
        <w:ind w:left="0"/>
        <w:jc w:val="both"/>
        <w:rPr>
          <w:rFonts w:ascii="Times New Roman" w:hAnsi="Times New Roman"/>
          <w:sz w:val="28"/>
        </w:rPr>
      </w:pPr>
    </w:p>
    <w:p w:rsidR="005130E3" w:rsidRDefault="00EC6614">
      <w:pPr>
        <w:pStyle w:val="ac"/>
        <w:numPr>
          <w:ilvl w:val="0"/>
          <w:numId w:val="2"/>
        </w:numPr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РДДМ</w:t>
      </w:r>
    </w:p>
    <w:p w:rsidR="005130E3" w:rsidRDefault="00EC6614">
      <w:pPr>
        <w:spacing w:after="0"/>
        <w:ind w:firstLineChars="150" w:firstLine="420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В рамках работы Российского Движения Детей и Молодежи (далее РДДМ) большая работа направлена на патриотическое воспитание детей и молодежи. Проводятся Дни единых действий в которых школьники принимают активное участие, такими днями были</w:t>
      </w:r>
      <w:proofErr w:type="gramStart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«День народного единства» в нем приняли участие 1311 школьников, «День памяти погибших» - 157 школьников, «День начала Нюрнбергского процесса» - 36 школьников, «День герба России» - 1149 школьников, «День неизвестного солдата» - 466 школьников, «День добровольца» - 45 школьников, «День снятия блокады Ленинграда» - 672 школьников, «День памяти жертв Холокоста» - 299 школьников, «День Сталинградской битвы»- 727 школьников, «День памяти о россиянах, исполнявший служебный долг за педелями</w:t>
      </w:r>
      <w:proofErr w:type="gramEnd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Отечества» - 173 школьника, «День родного языка» - 392 школьника, « День воссоединения с Крымом» - 1342 школьника. В таких днях принимают участия и «Дети риска» состоящие на учете не только внутри школы, но и ПДН. </w:t>
      </w:r>
    </w:p>
    <w:p w:rsidR="005130E3" w:rsidRDefault="00EC6614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</w:rPr>
        <w:t xml:space="preserve">         Также в МОУ СОШ №1 г. Катав-</w:t>
      </w:r>
      <w:proofErr w:type="spellStart"/>
      <w:r>
        <w:rPr>
          <w:rStyle w:val="c0"/>
          <w:color w:val="000000"/>
          <w:sz w:val="28"/>
          <w:szCs w:val="28"/>
        </w:rPr>
        <w:t>Ивановска</w:t>
      </w:r>
      <w:proofErr w:type="spellEnd"/>
      <w:r>
        <w:rPr>
          <w:rStyle w:val="c0"/>
          <w:color w:val="000000"/>
          <w:sz w:val="28"/>
          <w:szCs w:val="28"/>
        </w:rPr>
        <w:t xml:space="preserve"> к 23 февраля прошла Классная встреча с </w:t>
      </w:r>
      <w:r>
        <w:rPr>
          <w:color w:val="000000"/>
          <w:sz w:val="28"/>
          <w:szCs w:val="28"/>
          <w:shd w:val="clear" w:color="auto" w:fill="FFFFFF"/>
        </w:rPr>
        <w:t xml:space="preserve">Председателем  совета Ветеранов </w:t>
      </w:r>
      <w:proofErr w:type="gramStart"/>
      <w:r>
        <w:rPr>
          <w:color w:val="000000"/>
          <w:sz w:val="28"/>
          <w:szCs w:val="28"/>
          <w:shd w:val="clear" w:color="auto" w:fill="FFFFFF"/>
        </w:rPr>
        <w:t>Катав-Ивановского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муниципального района – Владимиром Григорьевичем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Марухиным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 заместителем председателя советов Ветеранов и председатель общественной организации «Память Сердца» Маргаритой Александровной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Скомороховой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5130E3" w:rsidRDefault="00EC6614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В МОУ СОШ №1 г. Юрюзань 17 марта состоялась Классная встреча с руководителем Центра «Авангард» города Копейска Анатолием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Корепановым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методистом Центра Борисом Яковлевичем Розенбергом. Анатолий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Равилович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обучил школьников семафорной азбуке и азбуке Морзе, а также ответил на вопросы ребят, которые их интересовали!</w:t>
      </w:r>
    </w:p>
    <w:p w:rsidR="005130E3" w:rsidRDefault="00EC6614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МОУ ООШ №5 г Катав-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Ивановска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Классная  встреча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 xml:space="preserve">прошла учащихся 8-9 классов с сержантом спасательной части №14 </w:t>
      </w:r>
      <w:proofErr w:type="gramStart"/>
      <w:r>
        <w:rPr>
          <w:color w:val="000000"/>
          <w:sz w:val="28"/>
          <w:szCs w:val="28"/>
          <w:shd w:val="clear" w:color="auto" w:fill="FFFFFF"/>
        </w:rPr>
        <w:t>К-ИМР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Юриным Николаем Викторовичем и участником боевых действий в Чечне 2015 г., участником СВО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Похлебаевым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Андреем Сергеевичем. Эта встреча проходила в рамках Всероссийского открытого урока ОБЖ, посвящённого Международному дню гражданской обороны. Гости рассказали об особенностях своей работы. Ребята интересовались, какие учебные заведения необходимо окончить, что нужно знать и уметь, чтобы связать свою жизнь с профессией спасателя.</w:t>
      </w:r>
    </w:p>
    <w:p w:rsidR="005130E3" w:rsidRDefault="00EC6614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В МОУ СОШ №2 г. Юрюзань прошел «Урок мужества» </w:t>
      </w:r>
      <w:proofErr w:type="gramStart"/>
      <w:r>
        <w:rPr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 </w:t>
      </w:r>
      <w:proofErr w:type="gramStart"/>
      <w:r>
        <w:rPr>
          <w:color w:val="000000"/>
          <w:sz w:val="28"/>
          <w:szCs w:val="28"/>
          <w:shd w:val="clear" w:color="auto" w:fill="FFFFFF"/>
        </w:rPr>
        <w:t>Храмцовы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Алексеем Александровичем, папой учеников этой школы. Он приехал из зоны проведения специальной военной операции на Украине, где он пробыл год, и любезно согласился прийти к ребятам на «Урок Мужества».</w:t>
      </w:r>
    </w:p>
    <w:p w:rsidR="005130E3" w:rsidRDefault="00EC6614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         Так же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Дню защитника отечества многие школы Катав-Ивановского района  приняли участие во Всероссийской акции «Поздравь защитника», писали письма, большинства школ записали поздравительные видео. </w:t>
      </w:r>
    </w:p>
    <w:p w:rsidR="005130E3" w:rsidRDefault="00EC6614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Ученики МОУ "СОШ №2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</w:t>
      </w:r>
      <w:proofErr w:type="gramStart"/>
      <w:r>
        <w:rPr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color w:val="000000"/>
          <w:sz w:val="28"/>
          <w:szCs w:val="28"/>
          <w:shd w:val="clear" w:color="auto" w:fill="FFFFFF"/>
        </w:rPr>
        <w:t>атав-Ивановска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" приняли участие в муниципальном этапе конкурса "Служу России", где дети читали стихи. </w:t>
      </w:r>
    </w:p>
    <w:p w:rsidR="005130E3" w:rsidRDefault="00EC6614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В преддверии Дня защитника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Отечества</w:t>
      </w:r>
      <w:proofErr w:type="gramStart"/>
      <w:r>
        <w:rPr>
          <w:color w:val="000000"/>
          <w:sz w:val="28"/>
          <w:szCs w:val="28"/>
          <w:shd w:val="clear" w:color="auto" w:fill="FFFFFF"/>
        </w:rPr>
        <w:t>,в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МОУ ООШ №2 г. Юрюзань  среди учащихся 5-9 классов прошла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квест</w:t>
      </w:r>
      <w:proofErr w:type="spellEnd"/>
      <w:r>
        <w:rPr>
          <w:color w:val="000000"/>
          <w:sz w:val="28"/>
          <w:szCs w:val="28"/>
          <w:shd w:val="clear" w:color="auto" w:fill="FFFFFF"/>
        </w:rPr>
        <w:t>-игра «Разведчик». Игра выключала в себя семь станций, на которых были размещены постеры с QR-кодами. Командам нужно было отсканировать код и выполнить задания. Так же учащиеся школы готовили блиндажные свечи, писали письма и рисовали открытки, а так же собирали гуманитарную помощь для наших бойцов в зоне СВО</w:t>
      </w:r>
    </w:p>
    <w:p w:rsidR="005130E3" w:rsidRDefault="005130E3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5130E3" w:rsidRDefault="00EC6614">
      <w:pPr>
        <w:pStyle w:val="c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В течени</w:t>
      </w:r>
      <w:proofErr w:type="gramStart"/>
      <w:r>
        <w:rPr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года школы принимают участие в акции «МЫВМЕСТЕ»- помощь в сборе посылок для солдат,  которые в нелегкое время защищают нас. </w:t>
      </w:r>
    </w:p>
    <w:p w:rsidR="005130E3" w:rsidRDefault="005130E3">
      <w:pPr>
        <w:pStyle w:val="ac"/>
        <w:ind w:left="360"/>
        <w:jc w:val="both"/>
        <w:rPr>
          <w:rFonts w:ascii="Times New Roman" w:hAnsi="Times New Roman"/>
          <w:sz w:val="28"/>
          <w:u w:val="single"/>
        </w:rPr>
      </w:pPr>
    </w:p>
    <w:p w:rsidR="005130E3" w:rsidRDefault="005130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130E3" w:rsidRDefault="005130E3">
      <w:pPr>
        <w:widowControl w:val="0"/>
        <w:tabs>
          <w:tab w:val="left" w:pos="531"/>
          <w:tab w:val="center" w:pos="7797"/>
        </w:tabs>
        <w:spacing w:after="0" w:line="317" w:lineRule="exact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sectPr w:rsidR="005130E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0E3" w:rsidRDefault="00EC6614">
      <w:pPr>
        <w:spacing w:line="240" w:lineRule="auto"/>
      </w:pPr>
      <w:r>
        <w:separator/>
      </w:r>
    </w:p>
  </w:endnote>
  <w:endnote w:type="continuationSeparator" w:id="0">
    <w:p w:rsidR="005130E3" w:rsidRDefault="00EC6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0E3" w:rsidRDefault="00EC6614">
      <w:pPr>
        <w:spacing w:after="0"/>
      </w:pPr>
      <w:r>
        <w:separator/>
      </w:r>
    </w:p>
  </w:footnote>
  <w:footnote w:type="continuationSeparator" w:id="0">
    <w:p w:rsidR="005130E3" w:rsidRDefault="00EC66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F0B6E"/>
    <w:multiLevelType w:val="multilevel"/>
    <w:tmpl w:val="2F5F0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80D6F"/>
    <w:multiLevelType w:val="multilevel"/>
    <w:tmpl w:val="50E80D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570F4"/>
    <w:rsid w:val="000F7F84"/>
    <w:rsid w:val="00102375"/>
    <w:rsid w:val="00102D8D"/>
    <w:rsid w:val="001770F3"/>
    <w:rsid w:val="001F75E7"/>
    <w:rsid w:val="002565E9"/>
    <w:rsid w:val="002B6DE1"/>
    <w:rsid w:val="002E2C3A"/>
    <w:rsid w:val="002F4554"/>
    <w:rsid w:val="00310734"/>
    <w:rsid w:val="0036730A"/>
    <w:rsid w:val="003C75DC"/>
    <w:rsid w:val="003F3EE6"/>
    <w:rsid w:val="00403B1B"/>
    <w:rsid w:val="00484D4B"/>
    <w:rsid w:val="004C0FB3"/>
    <w:rsid w:val="005130E3"/>
    <w:rsid w:val="005D2FD4"/>
    <w:rsid w:val="005E0322"/>
    <w:rsid w:val="00610BCD"/>
    <w:rsid w:val="006461E9"/>
    <w:rsid w:val="0069507F"/>
    <w:rsid w:val="00775A8B"/>
    <w:rsid w:val="007A5A1B"/>
    <w:rsid w:val="007C27F2"/>
    <w:rsid w:val="007C582A"/>
    <w:rsid w:val="0081464F"/>
    <w:rsid w:val="008626B6"/>
    <w:rsid w:val="0088744B"/>
    <w:rsid w:val="008D03D2"/>
    <w:rsid w:val="00906E03"/>
    <w:rsid w:val="00956CD6"/>
    <w:rsid w:val="009C47BC"/>
    <w:rsid w:val="009C47D9"/>
    <w:rsid w:val="009D6847"/>
    <w:rsid w:val="00A1077B"/>
    <w:rsid w:val="00A24F1E"/>
    <w:rsid w:val="00A51A87"/>
    <w:rsid w:val="00A775EA"/>
    <w:rsid w:val="00AF01F6"/>
    <w:rsid w:val="00B44299"/>
    <w:rsid w:val="00B47387"/>
    <w:rsid w:val="00B52744"/>
    <w:rsid w:val="00BA5DA8"/>
    <w:rsid w:val="00BB4658"/>
    <w:rsid w:val="00C85E7D"/>
    <w:rsid w:val="00D21395"/>
    <w:rsid w:val="00D350A2"/>
    <w:rsid w:val="00D50F8D"/>
    <w:rsid w:val="00D75215"/>
    <w:rsid w:val="00E061F6"/>
    <w:rsid w:val="00E1624A"/>
    <w:rsid w:val="00E804E1"/>
    <w:rsid w:val="00EA6DC0"/>
    <w:rsid w:val="00EC6614"/>
    <w:rsid w:val="00ED1478"/>
    <w:rsid w:val="00ED7EB6"/>
    <w:rsid w:val="00EE324D"/>
    <w:rsid w:val="00EF0677"/>
    <w:rsid w:val="00FF5C95"/>
    <w:rsid w:val="0A3C4FAF"/>
    <w:rsid w:val="22B969F5"/>
    <w:rsid w:val="52AD3BF0"/>
    <w:rsid w:val="5DBC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ody Text"/>
    <w:basedOn w:val="a"/>
    <w:link w:val="a9"/>
    <w:semiHidden/>
    <w:unhideWhenUsed/>
    <w:qFormat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6"/>
      <w:szCs w:val="20"/>
    </w:rPr>
  </w:style>
  <w:style w:type="character" w:customStyle="1" w:styleId="ad">
    <w:name w:val="Без интервала Знак"/>
    <w:basedOn w:val="a0"/>
    <w:link w:val="ae"/>
    <w:uiPriority w:val="1"/>
    <w:qFormat/>
    <w:locked/>
  </w:style>
  <w:style w:type="paragraph" w:styleId="ae">
    <w:name w:val="No Spacing"/>
    <w:link w:val="ad"/>
    <w:uiPriority w:val="1"/>
    <w:qFormat/>
    <w:rPr>
      <w:sz w:val="22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af">
    <w:name w:val="Основной текст_"/>
    <w:basedOn w:val="a0"/>
    <w:link w:val="1"/>
    <w:qFormat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"/>
    <w:qFormat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135pt0pt80">
    <w:name w:val="Основной текст + 13;5 pt;Интервал 0 pt;Масштаб 80%"/>
    <w:basedOn w:val="af"/>
    <w:qFormat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f"/>
    <w:qFormat/>
    <w:rPr>
      <w:rFonts w:ascii="Times New Roman" w:eastAsia="Times New Roman" w:hAnsi="Times New Roman" w:cs="Times New Roman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qFormat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ody Text"/>
    <w:basedOn w:val="a"/>
    <w:link w:val="a9"/>
    <w:semiHidden/>
    <w:unhideWhenUsed/>
    <w:qFormat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6"/>
      <w:szCs w:val="20"/>
    </w:rPr>
  </w:style>
  <w:style w:type="character" w:customStyle="1" w:styleId="ad">
    <w:name w:val="Без интервала Знак"/>
    <w:basedOn w:val="a0"/>
    <w:link w:val="ae"/>
    <w:uiPriority w:val="1"/>
    <w:qFormat/>
    <w:locked/>
  </w:style>
  <w:style w:type="paragraph" w:styleId="ae">
    <w:name w:val="No Spacing"/>
    <w:link w:val="ad"/>
    <w:uiPriority w:val="1"/>
    <w:qFormat/>
    <w:rPr>
      <w:sz w:val="22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af">
    <w:name w:val="Основной текст_"/>
    <w:basedOn w:val="a0"/>
    <w:link w:val="1"/>
    <w:qFormat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"/>
    <w:qFormat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135pt0pt80">
    <w:name w:val="Основной текст + 13;5 pt;Интервал 0 pt;Масштаб 80%"/>
    <w:basedOn w:val="af"/>
    <w:qFormat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f"/>
    <w:qFormat/>
    <w:rPr>
      <w:rFonts w:ascii="Times New Roman" w:eastAsia="Times New Roman" w:hAnsi="Times New Roman" w:cs="Times New Roman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qFormat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1BB113-7738-4D66-9BFB-BAA04AE2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1734</Words>
  <Characters>9886</Characters>
  <Application>Microsoft Office Word</Application>
  <DocSecurity>0</DocSecurity>
  <Lines>82</Lines>
  <Paragraphs>23</Paragraphs>
  <ScaleCrop>false</ScaleCrop>
  <Company>Администрация</Company>
  <LinksUpToDate>false</LinksUpToDate>
  <CharactersWithSpaces>11597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3</cp:revision>
  <cp:lastPrinted>2023-06-01T11:23:00Z</cp:lastPrinted>
  <dcterms:created xsi:type="dcterms:W3CDTF">2023-06-02T09:44:00Z</dcterms:created>
  <dcterms:modified xsi:type="dcterms:W3CDTF">2023-06-19T05:49:00Z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A27727373D9144D994DA33D15546ACD7</vt:lpwstr>
  </property>
</Properties>
</file>